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D930F" w14:textId="3C8B4700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013E8">
        <w:rPr>
          <w:rFonts w:ascii="Times New Roman" w:hAnsi="Times New Roman" w:cs="Times New Roman"/>
          <w:b/>
          <w:sz w:val="24"/>
          <w:szCs w:val="24"/>
        </w:rPr>
        <w:t>Priedas Nr. 2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A5F6623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DE35B0" w14:textId="77777777" w:rsidR="00A74B1D" w:rsidRDefault="00A74B1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90004" w14:textId="77777777" w:rsidR="00D179DD" w:rsidRPr="00E24254" w:rsidRDefault="00D179DD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254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77C28D10" w14:textId="77777777" w:rsidR="00922B5A" w:rsidRPr="00E24254" w:rsidRDefault="00922B5A" w:rsidP="00E2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AA980" w14:textId="77777777" w:rsidR="00922B5A" w:rsidRPr="00E24254" w:rsidRDefault="00922B5A" w:rsidP="007827DF">
      <w:pPr>
        <w:spacing w:after="0" w:line="240" w:lineRule="auto"/>
        <w:ind w:firstLine="129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1. Bendrosios sąlygos:</w:t>
      </w:r>
    </w:p>
    <w:p w14:paraId="17359C19" w14:textId="0145C2AE" w:rsidR="00922B5A" w:rsidRPr="00E24254" w:rsidRDefault="007827DF" w:rsidP="00E24254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1.1. Prekės pristatymo terminas – ne vėliau kaip per </w:t>
      </w:r>
      <w:r w:rsidR="00A81ECB">
        <w:rPr>
          <w:rFonts w:ascii="Times New Roman" w:hAnsi="Times New Roman" w:cs="Times New Roman"/>
          <w:color w:val="000000"/>
          <w:sz w:val="24"/>
          <w:szCs w:val="24"/>
        </w:rPr>
        <w:t>1 mėnesį</w:t>
      </w:r>
      <w:r w:rsidR="00922B5A"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 nuo Prekės pirkimo ir </w:t>
      </w:r>
    </w:p>
    <w:p w14:paraId="7EB223A6" w14:textId="77777777" w:rsidR="00922B5A" w:rsidRPr="00E24254" w:rsidRDefault="00922B5A" w:rsidP="00E24254">
      <w:pPr>
        <w:tabs>
          <w:tab w:val="left" w:pos="0"/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>pardavimo sutarties pasirašymo;</w:t>
      </w:r>
    </w:p>
    <w:p w14:paraId="130E9CD4" w14:textId="62CB6817" w:rsidR="00922B5A" w:rsidRPr="00E24254" w:rsidRDefault="00922B5A" w:rsidP="007C389D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color w:val="000000"/>
          <w:sz w:val="24"/>
          <w:szCs w:val="24"/>
        </w:rPr>
        <w:t xml:space="preserve">1.2.Prekės pristatymo vieta – 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Skuodo rajono </w:t>
      </w:r>
      <w:r w:rsidR="007C389D" w:rsidRPr="00E13344">
        <w:rPr>
          <w:rFonts w:ascii="Times New Roman" w:hAnsi="Times New Roman" w:cs="Times New Roman"/>
          <w:color w:val="000000"/>
          <w:sz w:val="24"/>
          <w:szCs w:val="24"/>
        </w:rPr>
        <w:t>Mosėdžio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vaik</w:t>
      </w:r>
      <w:r w:rsidR="00410869">
        <w:rPr>
          <w:rFonts w:ascii="Times New Roman" w:hAnsi="Times New Roman" w:cs="Times New Roman"/>
          <w:color w:val="000000"/>
          <w:sz w:val="24"/>
          <w:szCs w:val="24"/>
        </w:rPr>
        <w:t>ų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 xml:space="preserve"> lop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š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elis-dar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>ž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elis</w:t>
      </w:r>
      <w:r w:rsidR="007C389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13344" w:rsidRPr="00E13344">
        <w:rPr>
          <w:rFonts w:ascii="Times New Roman" w:hAnsi="Times New Roman" w:cs="Times New Roman"/>
          <w:color w:val="000000"/>
          <w:sz w:val="24"/>
          <w:szCs w:val="24"/>
        </w:rPr>
        <w:t>R. Granausko 7-2, Mosėdis, 98271 Skuodo r. sav.</w:t>
      </w:r>
    </w:p>
    <w:p w14:paraId="3BAF99EC" w14:textId="5C94A9C2" w:rsidR="00922B5A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361AD2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3</w:t>
      </w:r>
      <w:r w:rsidRPr="00E24254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Automobilis turi būti visiškai sukomplektuotas, su visais dokumentais bei priklausiniais: vaistinėle, gesintuvu, 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avariniu ženklu, šviesą atspindinčia liemene, transportavimo kilpa;</w:t>
      </w:r>
    </w:p>
    <w:p w14:paraId="594942D1" w14:textId="5BC866E6" w:rsidR="00554B6A" w:rsidRPr="000D01AD" w:rsidRDefault="00554B6A" w:rsidP="001013E8">
      <w:pPr>
        <w:spacing w:after="0" w:line="240" w:lineRule="auto"/>
        <w:ind w:firstLine="129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1.4.</w:t>
      </w:r>
      <w:r w:rsidRPr="00554B6A">
        <w:t xml:space="preserve"> </w:t>
      </w:r>
      <w:r w:rsidRPr="00554B6A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Automobilyje turi būti naudojimo instrukcijos knygelė, kurioje turi būti nurodyta automobilio garantinio aptarnavimo atlikėjų adresai ir telefonų numeriai bei atliekamų garantinių aptarnavimų periodiškumas;</w:t>
      </w:r>
    </w:p>
    <w:p w14:paraId="4898C359" w14:textId="202C0987" w:rsidR="0026737C" w:rsidRPr="008D6AFB" w:rsidRDefault="0026737C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eastAsia="lt-LT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5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. Tiekėjas privalo suteikti automobiliui</w:t>
      </w:r>
      <w:r w:rsidR="008D6AF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ne mažiau kaip </w:t>
      </w:r>
      <w:r w:rsidR="00361AD2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</w:t>
      </w:r>
      <w:r w:rsidR="008D6AF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metų </w:t>
      </w:r>
      <w:r w:rsidR="008D6AFB" w:rsidRPr="00350C1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garantiją</w:t>
      </w:r>
      <w:r w:rsidR="00A81ECB" w:rsidRPr="00350C1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1C076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neribojant ridos</w:t>
      </w:r>
      <w:r w:rsidR="00350C1B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;</w:t>
      </w:r>
    </w:p>
    <w:p w14:paraId="571BED73" w14:textId="2D0379D1" w:rsidR="00D5106F" w:rsidRPr="000D01AD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1.</w:t>
      </w:r>
      <w:r w:rsidR="001013E8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>6</w:t>
      </w:r>
      <w:r w:rsidRPr="000D01AD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. Tiekėjas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privalės užregistruoti </w:t>
      </w:r>
      <w:r w:rsidRPr="000D01A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automobilį </w:t>
      </w:r>
      <w:r w:rsidRPr="000D01AD">
        <w:rPr>
          <w:rFonts w:ascii="Times New Roman" w:eastAsia="Calibri" w:hAnsi="Times New Roman" w:cs="Times New Roman"/>
          <w:color w:val="000000"/>
          <w:sz w:val="24"/>
          <w:szCs w:val="24"/>
        </w:rPr>
        <w:t>perkančiosios organizacijos vardu;</w:t>
      </w:r>
    </w:p>
    <w:p w14:paraId="657144B8" w14:textId="353FAC8D" w:rsidR="00D5106F" w:rsidRPr="00E24254" w:rsidRDefault="00D5106F" w:rsidP="007827DF">
      <w:pPr>
        <w:spacing w:after="0" w:line="240" w:lineRule="auto"/>
        <w:ind w:firstLine="129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1.</w:t>
      </w:r>
      <w:r w:rsidR="001013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Tiekėjas privalės pristatyti automobilį su galiojančiu techninės apžiūros talon</w:t>
      </w:r>
      <w:r w:rsidR="00A0656E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u. Turi galioti ne mažiau 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</w:t>
      </w:r>
      <w:r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mėn</w:t>
      </w:r>
      <w:r w:rsidR="0026737C" w:rsidRPr="000D01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es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="003703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ų</w:t>
      </w:r>
      <w:r w:rsidR="00A81E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5662EEB" w14:textId="77777777" w:rsidR="005C6CEE" w:rsidRPr="00E24254" w:rsidRDefault="005C6CEE" w:rsidP="00E2425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C22D2AC" w14:textId="77777777" w:rsidR="00D179DD" w:rsidRPr="00E24254" w:rsidRDefault="00922B5A" w:rsidP="007827DF">
      <w:pPr>
        <w:spacing w:after="0" w:line="240" w:lineRule="auto"/>
        <w:ind w:firstLine="129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4254">
        <w:rPr>
          <w:rFonts w:ascii="Times New Roman" w:hAnsi="Times New Roman" w:cs="Times New Roman"/>
          <w:b/>
          <w:color w:val="000000"/>
          <w:sz w:val="24"/>
          <w:szCs w:val="24"/>
        </w:rPr>
        <w:t>2. Perkamo objekto privalomieji techniniai reikalavimai: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70"/>
        <w:gridCol w:w="803"/>
        <w:gridCol w:w="2316"/>
      </w:tblGrid>
      <w:tr w:rsidR="00D179DD" w:rsidRPr="00E24254" w14:paraId="723D4EC3" w14:textId="77777777" w:rsidTr="005C6CEE">
        <w:trPr>
          <w:trHeight w:val="1518"/>
        </w:trPr>
        <w:tc>
          <w:tcPr>
            <w:tcW w:w="738" w:type="dxa"/>
            <w:shd w:val="clear" w:color="auto" w:fill="auto"/>
            <w:vAlign w:val="center"/>
          </w:tcPr>
          <w:p w14:paraId="5EF90080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1951D9F" w14:textId="77777777" w:rsidR="00D179DD" w:rsidRPr="00E24254" w:rsidRDefault="00D179DD" w:rsidP="00E24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 xml:space="preserve">PERKAMO OBJEKTO PRIVALOMIEJI TECHNINIAI REIKALAVIMAI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09E1E8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Prekės/įrangos</w:t>
            </w:r>
          </w:p>
          <w:p w14:paraId="6D06CD21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pavadinimas ir rodiklių</w:t>
            </w:r>
          </w:p>
          <w:p w14:paraId="38F856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reikšmės (įvardinant</w:t>
            </w:r>
          </w:p>
          <w:p w14:paraId="2A2A0B8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tikslius įrangos/prekių</w:t>
            </w:r>
          </w:p>
          <w:p w14:paraId="2A08CAF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gamintojų ir</w:t>
            </w:r>
          </w:p>
          <w:p w14:paraId="2E5FB49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įrangos/prekių modelių</w:t>
            </w:r>
          </w:p>
          <w:p w14:paraId="28A08BB5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pavadinimus bei rodiklių</w:t>
            </w:r>
          </w:p>
          <w:p w14:paraId="45694307" w14:textId="2E9965A4" w:rsidR="00D179DD" w:rsidRPr="00D24135" w:rsidRDefault="00D179DD" w:rsidP="00D241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  <w:t>reikšmes)</w:t>
            </w:r>
          </w:p>
        </w:tc>
      </w:tr>
      <w:tr w:rsidR="00D179DD" w:rsidRPr="00E24254" w14:paraId="5703036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5038C45" w14:textId="77777777" w:rsidR="00D179DD" w:rsidRPr="00E24254" w:rsidRDefault="00922B5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="00D179DD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64290F9A" w14:textId="29C7626A" w:rsidR="00D179DD" w:rsidRPr="00E24254" w:rsidRDefault="00AC2DFE" w:rsidP="00E24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engvasis automobilis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,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lt-LT"/>
              </w:rPr>
              <w:t>1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klasė</w:t>
            </w:r>
            <w:r w:rsidRPr="00E242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– transporto priemonė keleiviams vežti, turinti </w:t>
            </w:r>
            <w:r w:rsidRPr="00350C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8 sėdimas </w:t>
            </w:r>
            <w:r w:rsidRPr="00267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vietas keleiviams ir 1 sėdimą vietą vairuotojui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16486D4D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395DB17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077F30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9A77964" w14:textId="77777777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18E8B06C" w14:textId="1338A26E" w:rsidR="00BF69AB" w:rsidRPr="00E24254" w:rsidRDefault="001013E8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pagaminimo metai – ne senesnis kaip 2019 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1C4D077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67E25AB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D78FB" w:rsidRPr="00E24254" w14:paraId="3F7526D9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3D79D61" w14:textId="24A94BF5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51BD4244" w14:textId="1B231E57" w:rsidR="007D78FB" w:rsidRPr="00E24254" w:rsidRDefault="007D78F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Automobilio rida – ne daugiau 100</w:t>
            </w:r>
            <w:r w:rsidR="007C389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000 km.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4A41519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05CA5D97" w14:textId="77777777" w:rsidR="007D78FB" w:rsidRPr="00E24254" w:rsidRDefault="007D78F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BF69AB" w:rsidRPr="00E24254" w14:paraId="1FF9FB4F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D02CAD2" w14:textId="12F8404E" w:rsidR="00BF69AB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F2BBB2C" w14:textId="5F11EDF6" w:rsidR="00BF69AB" w:rsidRPr="00E24254" w:rsidRDefault="008D6AF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Didžiausia naudingoji gali</w:t>
            </w:r>
            <w:r w:rsidR="00350C1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a,</w:t>
            </w:r>
            <w:r w:rsidR="00BF69AB"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ne mažiau kaip 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88</w:t>
            </w:r>
            <w:r w:rsidR="00BF69AB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(kW)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BB85B81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A9B3982" w14:textId="77777777" w:rsidR="00BF69AB" w:rsidRPr="00E24254" w:rsidRDefault="00BF69AB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0918462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42AB953" w14:textId="00E0D1D6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61484C4" w14:textId="0265EE40" w:rsidR="00D179DD" w:rsidRPr="00E24254" w:rsidRDefault="009E4C44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Darbinis tūris ne mažiau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 cm3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C35FDFC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E5DA1E3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4BC688E5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0348F57B" w14:textId="3BC9449A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0FE2DF4" w14:textId="5A4A730C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Kėbulo tipas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keleivinis mikroautobusas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2359AF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D861452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475E2A" w:rsidRPr="00E24254" w14:paraId="208F02E3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A7EA3D1" w14:textId="0DD4ADE6" w:rsidR="00475E2A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75F4E9D" w14:textId="205B590E" w:rsidR="00475E2A" w:rsidRPr="00E24254" w:rsidRDefault="00475E2A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Pavarų dėžė – </w:t>
            </w:r>
            <w:r w:rsidR="001C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mechaninė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E578DA9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FE2882D" w14:textId="77777777" w:rsidR="00475E2A" w:rsidRPr="00E24254" w:rsidRDefault="00475E2A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04E3CA14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96E7E75" w14:textId="6CC36A09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EF606A1" w14:textId="77777777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Vairas kairėje pusėje su vairo stiprintuvu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0F6903D7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AC50F2B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3B32AC" w:rsidRPr="00E24254" w14:paraId="6433529D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31CC127F" w14:textId="4E4D4488" w:rsidR="003B32AC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7CEE5292" w14:textId="4BD19273" w:rsidR="003B32AC" w:rsidRPr="00E24254" w:rsidRDefault="003B32A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Vairo padėties reguliavimas pagal aukštį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neprivalomas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DE2B355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D06AD4D" w14:textId="77777777" w:rsidR="003B32AC" w:rsidRPr="00E24254" w:rsidRDefault="003B32A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33120F7E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FF5439A" w14:textId="44093895" w:rsidR="00D179DD" w:rsidRPr="00E24254" w:rsidRDefault="005C6CEE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1F2F3A5F" w14:textId="3B304883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Durelių skaičius – ne mažiau </w:t>
            </w:r>
            <w:r w:rsidRPr="00350C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71DF16AA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167574E4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7C201C" w:rsidRPr="00E24254" w14:paraId="24B3EE60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7899AA45" w14:textId="6059220E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2.11.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A2604D0" w14:textId="0EA060EA" w:rsidR="007C201C" w:rsidRPr="00E24254" w:rsidRDefault="007C201C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Sėdimų vietų skaičius ne mažiau 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9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F938131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38D028A4" w14:textId="77777777" w:rsidR="007C201C" w:rsidRPr="00E24254" w:rsidRDefault="007C201C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D179DD" w:rsidRPr="00E24254" w14:paraId="7AD377E8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433EBD0C" w14:textId="7BB0D9F8" w:rsidR="00D179DD" w:rsidRPr="00E65EB6" w:rsidRDefault="00E65EB6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58E75245" w14:textId="53A241EB" w:rsidR="00D179DD" w:rsidRPr="00E24254" w:rsidRDefault="00BF69AB" w:rsidP="00E242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Degalų rūšis </w:t>
            </w:r>
            <w:r w:rsidR="00A0656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–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AC2DFE"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dyzelinas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D4C03E6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83E5870" w14:textId="77777777" w:rsidR="00D179DD" w:rsidRPr="00E24254" w:rsidRDefault="00D179DD" w:rsidP="00E24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EF26936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1DABFA77" w14:textId="04E4899E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3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69B47262" w14:textId="5A5466A5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ilgis </w:t>
            </w:r>
            <w:r w:rsidR="007D78F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ne mažesnis 4700 mm.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4A94FA8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505D1B70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B99305F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4BB0812" w14:textId="24C9B918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4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26317102" w14:textId="0CE71FD3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Bendras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aukštis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ne didesnis 19</w:t>
            </w:r>
            <w:r w:rsidR="00C131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  <w:r w:rsidR="001C0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mm.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1C924BB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2C92ECF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19BB6887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EE17D48" w14:textId="3344C111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5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B902C05" w14:textId="2C434DDF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Vairuotojo ir keleivi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ų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saugos  pagalvės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34F56EC5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46A742D3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0A7CB91A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45A5CEA5" w14:textId="3C7B5407" w:rsidR="00E65EB6" w:rsidRPr="00E65EB6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6</w:t>
            </w:r>
            <w:r w:rsidRPr="00E65E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04F57459" w14:textId="77777777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Elektroninė stabilizavimo sistema (ESP), stabdžių antiblokavimo sistema (ABS).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577D3D18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A9D957C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7643CDCB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42CF9D46" w14:textId="2680F40A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2.1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7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1D14BE4" w14:textId="76B03CEF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283443">
              <w:rPr>
                <w:rFonts w:ascii="Times New Roman" w:hAnsi="Times New Roman" w:cs="Times New Roman"/>
                <w:sz w:val="24"/>
                <w:szCs w:val="24"/>
              </w:rPr>
              <w:t xml:space="preserve">CO2 emisija </w:t>
            </w:r>
            <w:r w:rsidRPr="0028344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 daugiau  1</w:t>
            </w:r>
            <w:r w:rsidR="007D78FB" w:rsidRPr="0028344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50 </w:t>
            </w:r>
            <w:r w:rsidRPr="00283443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g/km.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45592BEA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08F691CB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5F87AF03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223AD5AA" w14:textId="07C74C7C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lastRenderedPageBreak/>
              <w:t>2.1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8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4623AA68" w14:textId="529280A3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Automobilis turi atitikti ne mažesnį kaip EURO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standartą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614D34D7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69F10CDF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E65EB6" w:rsidRPr="00E24254" w14:paraId="7240D6C6" w14:textId="77777777" w:rsidTr="005C6CEE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0466DAD" w14:textId="25A2C6A5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19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670" w:type="dxa"/>
            <w:tcBorders>
              <w:right w:val="nil"/>
            </w:tcBorders>
            <w:shd w:val="clear" w:color="auto" w:fill="auto"/>
          </w:tcPr>
          <w:p w14:paraId="38EA5892" w14:textId="78951925" w:rsidR="00E65EB6" w:rsidRPr="00E24254" w:rsidRDefault="00E65EB6" w:rsidP="00E65E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Vidut</w:t>
            </w:r>
            <w:r w:rsidR="001013E8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in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ės degalų sąnaudos – ne daugiau </w:t>
            </w:r>
            <w:r w:rsidR="007C201C"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</w:t>
            </w:r>
            <w:r w:rsidRPr="001013E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,0 l/100 km</w:t>
            </w:r>
          </w:p>
        </w:tc>
        <w:tc>
          <w:tcPr>
            <w:tcW w:w="803" w:type="dxa"/>
            <w:tcBorders>
              <w:right w:val="nil"/>
            </w:tcBorders>
            <w:shd w:val="clear" w:color="auto" w:fill="auto"/>
          </w:tcPr>
          <w:p w14:paraId="1154A0E6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2316" w:type="dxa"/>
            <w:tcBorders>
              <w:left w:val="nil"/>
            </w:tcBorders>
          </w:tcPr>
          <w:p w14:paraId="76AD5272" w14:textId="77777777" w:rsidR="00E65EB6" w:rsidRPr="00E24254" w:rsidRDefault="00E65EB6" w:rsidP="00E65E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  <w:tr w:rsidR="00A4579C" w:rsidRPr="00E24254" w14:paraId="7209FC7D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6454C17C" w14:textId="798B61C8" w:rsidR="00A4579C" w:rsidRPr="00E24254" w:rsidRDefault="007A1F39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0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2E5445E4" w14:textId="3CD41D02" w:rsidR="00A4579C" w:rsidRPr="00E24254" w:rsidRDefault="00A4579C" w:rsidP="007A1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7A1F3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Automobilis turi būti su vasarinių ir žieminių padangų komplektais. Padangos automobiliui turi būti sumontuotos pagal pardavimo metu esantį sezoną.</w:t>
            </w:r>
          </w:p>
        </w:tc>
      </w:tr>
      <w:tr w:rsidR="00A4579C" w:rsidRPr="00E24254" w14:paraId="37D67244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6CF28FCC" w14:textId="0C0B28AD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1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428307FE" w14:textId="4B660CC0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Komplektacijoje turi būti atsarginis, ratas kurio dydis turi atitikti automobilio ratų dydį.</w:t>
            </w:r>
          </w:p>
        </w:tc>
      </w:tr>
      <w:tr w:rsidR="00A4579C" w:rsidRPr="00E24254" w14:paraId="698D8B84" w14:textId="77777777" w:rsidTr="00622A41">
        <w:tc>
          <w:tcPr>
            <w:tcW w:w="738" w:type="dxa"/>
            <w:tcBorders>
              <w:right w:val="nil"/>
            </w:tcBorders>
            <w:shd w:val="clear" w:color="auto" w:fill="auto"/>
          </w:tcPr>
          <w:p w14:paraId="58D9B56B" w14:textId="3DB5C39E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2.2</w:t>
            </w:r>
            <w:r w:rsidR="001013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2</w:t>
            </w:r>
            <w:r w:rsidR="007C201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0DC21432" w14:textId="2140B13F" w:rsidR="00A4579C" w:rsidRPr="00E24254" w:rsidRDefault="00A4579C" w:rsidP="00A457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Kartu su pasiūlymu tiekėjas turi pateikti siūlomo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automobilio </w:t>
            </w:r>
            <w:r w:rsidRPr="00E24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nuotrauk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ą arba iliustracinio pobūdžio nuotrauką.</w:t>
            </w:r>
          </w:p>
        </w:tc>
      </w:tr>
    </w:tbl>
    <w:p w14:paraId="762E407C" w14:textId="77777777" w:rsidR="00D179DD" w:rsidRPr="00E24254" w:rsidRDefault="00D179DD" w:rsidP="00E2425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39FEE1" w14:textId="77777777" w:rsidR="00707762" w:rsidRPr="00E24254" w:rsidRDefault="00707762" w:rsidP="00E24254">
      <w:pPr>
        <w:tabs>
          <w:tab w:val="left" w:pos="81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374205" w14:textId="77777777" w:rsidR="007827DF" w:rsidRPr="007827DF" w:rsidRDefault="007827DF" w:rsidP="00782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</w:r>
    </w:p>
    <w:p w14:paraId="5EEC8139" w14:textId="77777777" w:rsidR="007827DF" w:rsidRPr="007827DF" w:rsidRDefault="007827DF" w:rsidP="00782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7DF">
        <w:rPr>
          <w:rFonts w:ascii="Times New Roman" w:hAnsi="Times New Roman" w:cs="Times New Roman"/>
          <w:sz w:val="24"/>
          <w:szCs w:val="24"/>
        </w:rPr>
        <w:t>(Tiekėjas arba jo įgaliotas asmuo)</w:t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  <w:t xml:space="preserve">(parašas) </w:t>
      </w:r>
      <w:r w:rsidRPr="007827DF">
        <w:rPr>
          <w:rFonts w:ascii="Times New Roman" w:hAnsi="Times New Roman" w:cs="Times New Roman"/>
          <w:sz w:val="24"/>
          <w:szCs w:val="24"/>
        </w:rPr>
        <w:tab/>
      </w:r>
      <w:r w:rsidRPr="007827DF">
        <w:rPr>
          <w:rFonts w:ascii="Times New Roman" w:hAnsi="Times New Roman" w:cs="Times New Roman"/>
          <w:sz w:val="24"/>
          <w:szCs w:val="24"/>
        </w:rPr>
        <w:tab/>
        <w:t xml:space="preserve">(vardas, pavardė) </w:t>
      </w:r>
    </w:p>
    <w:p w14:paraId="20E76E5B" w14:textId="77777777" w:rsidR="00707762" w:rsidRPr="00E24254" w:rsidRDefault="00707762" w:rsidP="00E242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7762" w:rsidRPr="00E24254" w:rsidSect="00A74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75C9F" w14:textId="77777777" w:rsidR="008F136D" w:rsidRDefault="008F136D" w:rsidP="00A74B1D">
      <w:pPr>
        <w:spacing w:after="0" w:line="240" w:lineRule="auto"/>
      </w:pPr>
      <w:r>
        <w:separator/>
      </w:r>
    </w:p>
  </w:endnote>
  <w:endnote w:type="continuationSeparator" w:id="0">
    <w:p w14:paraId="38FEEF2E" w14:textId="77777777" w:rsidR="008F136D" w:rsidRDefault="008F136D" w:rsidP="00A74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A537" w14:textId="77777777" w:rsidR="00A74B1D" w:rsidRDefault="00A74B1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4B2" w14:textId="77777777" w:rsidR="00A74B1D" w:rsidRDefault="00A74B1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D3A90" w14:textId="77777777" w:rsidR="00A74B1D" w:rsidRDefault="00A74B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E814B" w14:textId="77777777" w:rsidR="008F136D" w:rsidRDefault="008F136D" w:rsidP="00A74B1D">
      <w:pPr>
        <w:spacing w:after="0" w:line="240" w:lineRule="auto"/>
      </w:pPr>
      <w:r>
        <w:separator/>
      </w:r>
    </w:p>
  </w:footnote>
  <w:footnote w:type="continuationSeparator" w:id="0">
    <w:p w14:paraId="50500F6E" w14:textId="77777777" w:rsidR="008F136D" w:rsidRDefault="008F136D" w:rsidP="00A74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DB46" w14:textId="77777777" w:rsidR="00A74B1D" w:rsidRDefault="00A74B1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046188"/>
      <w:docPartObj>
        <w:docPartGallery w:val="Page Numbers (Top of Page)"/>
        <w:docPartUnique/>
      </w:docPartObj>
    </w:sdtPr>
    <w:sdtContent>
      <w:p w14:paraId="739CA204" w14:textId="3ABDED3A" w:rsidR="00A74B1D" w:rsidRDefault="00A74B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C54">
          <w:rPr>
            <w:noProof/>
          </w:rPr>
          <w:t>2</w:t>
        </w:r>
        <w:r>
          <w:fldChar w:fldCharType="end"/>
        </w:r>
      </w:p>
    </w:sdtContent>
  </w:sdt>
  <w:p w14:paraId="2449C35D" w14:textId="77777777" w:rsidR="00A74B1D" w:rsidRDefault="00A74B1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1EC0" w14:textId="77777777" w:rsidR="00A74B1D" w:rsidRDefault="00A74B1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39AF"/>
    <w:multiLevelType w:val="hybridMultilevel"/>
    <w:tmpl w:val="51E2E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0F36"/>
    <w:multiLevelType w:val="hybridMultilevel"/>
    <w:tmpl w:val="9D50AFC6"/>
    <w:lvl w:ilvl="0" w:tplc="8F728116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F200CD"/>
    <w:multiLevelType w:val="hybridMultilevel"/>
    <w:tmpl w:val="597C5C3E"/>
    <w:lvl w:ilvl="0" w:tplc="4382361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BE01040"/>
    <w:multiLevelType w:val="hybridMultilevel"/>
    <w:tmpl w:val="52421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9175A"/>
    <w:multiLevelType w:val="hybridMultilevel"/>
    <w:tmpl w:val="39943F4A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6173B63"/>
    <w:multiLevelType w:val="multilevel"/>
    <w:tmpl w:val="11DA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6E674C"/>
    <w:multiLevelType w:val="hybridMultilevel"/>
    <w:tmpl w:val="8C52AD68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282663125">
    <w:abstractNumId w:val="1"/>
  </w:num>
  <w:num w:numId="2" w16cid:durableId="1518888348">
    <w:abstractNumId w:val="6"/>
  </w:num>
  <w:num w:numId="3" w16cid:durableId="1673487431">
    <w:abstractNumId w:val="0"/>
  </w:num>
  <w:num w:numId="4" w16cid:durableId="1736931637">
    <w:abstractNumId w:val="4"/>
  </w:num>
  <w:num w:numId="5" w16cid:durableId="1686398584">
    <w:abstractNumId w:val="3"/>
  </w:num>
  <w:num w:numId="6" w16cid:durableId="540895547">
    <w:abstractNumId w:val="2"/>
  </w:num>
  <w:num w:numId="7" w16cid:durableId="914363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431"/>
    <w:rsid w:val="000575E6"/>
    <w:rsid w:val="000637E1"/>
    <w:rsid w:val="00071879"/>
    <w:rsid w:val="00075B58"/>
    <w:rsid w:val="00080FD5"/>
    <w:rsid w:val="000B7446"/>
    <w:rsid w:val="000C4A68"/>
    <w:rsid w:val="000D01AD"/>
    <w:rsid w:val="001013E8"/>
    <w:rsid w:val="00120CE5"/>
    <w:rsid w:val="00141E22"/>
    <w:rsid w:val="001806F9"/>
    <w:rsid w:val="0019243A"/>
    <w:rsid w:val="00195367"/>
    <w:rsid w:val="001C076D"/>
    <w:rsid w:val="00213208"/>
    <w:rsid w:val="002347BE"/>
    <w:rsid w:val="0026737C"/>
    <w:rsid w:val="0027286C"/>
    <w:rsid w:val="00277B87"/>
    <w:rsid w:val="00283443"/>
    <w:rsid w:val="00294E2C"/>
    <w:rsid w:val="002B0E7C"/>
    <w:rsid w:val="002D6EFF"/>
    <w:rsid w:val="002E3400"/>
    <w:rsid w:val="00350C1B"/>
    <w:rsid w:val="00361AD2"/>
    <w:rsid w:val="003703A3"/>
    <w:rsid w:val="003B32AC"/>
    <w:rsid w:val="003E2359"/>
    <w:rsid w:val="00410869"/>
    <w:rsid w:val="004162AC"/>
    <w:rsid w:val="00427A8A"/>
    <w:rsid w:val="004468D7"/>
    <w:rsid w:val="00473B09"/>
    <w:rsid w:val="00475E2A"/>
    <w:rsid w:val="00514431"/>
    <w:rsid w:val="00554B6A"/>
    <w:rsid w:val="005C6CEE"/>
    <w:rsid w:val="005E4F57"/>
    <w:rsid w:val="00622A41"/>
    <w:rsid w:val="00650C3B"/>
    <w:rsid w:val="00666C61"/>
    <w:rsid w:val="006775D0"/>
    <w:rsid w:val="006B5F89"/>
    <w:rsid w:val="006D0C54"/>
    <w:rsid w:val="006D7B15"/>
    <w:rsid w:val="00707762"/>
    <w:rsid w:val="00731204"/>
    <w:rsid w:val="007517CE"/>
    <w:rsid w:val="007827DF"/>
    <w:rsid w:val="007A1F39"/>
    <w:rsid w:val="007C201C"/>
    <w:rsid w:val="007C389D"/>
    <w:rsid w:val="007D78FB"/>
    <w:rsid w:val="00821151"/>
    <w:rsid w:val="00856490"/>
    <w:rsid w:val="008B0A59"/>
    <w:rsid w:val="008D6AFB"/>
    <w:rsid w:val="008F136D"/>
    <w:rsid w:val="008F4C99"/>
    <w:rsid w:val="00922B5A"/>
    <w:rsid w:val="00955115"/>
    <w:rsid w:val="009E4C44"/>
    <w:rsid w:val="00A0656E"/>
    <w:rsid w:val="00A2565F"/>
    <w:rsid w:val="00A4579C"/>
    <w:rsid w:val="00A74B1D"/>
    <w:rsid w:val="00A81ECB"/>
    <w:rsid w:val="00A8275D"/>
    <w:rsid w:val="00AB5450"/>
    <w:rsid w:val="00AC2DFE"/>
    <w:rsid w:val="00B03E9C"/>
    <w:rsid w:val="00B12E6D"/>
    <w:rsid w:val="00B31342"/>
    <w:rsid w:val="00B71319"/>
    <w:rsid w:val="00BC4942"/>
    <w:rsid w:val="00BF69AB"/>
    <w:rsid w:val="00C131F3"/>
    <w:rsid w:val="00CA285F"/>
    <w:rsid w:val="00CB0C8E"/>
    <w:rsid w:val="00D179DD"/>
    <w:rsid w:val="00D24135"/>
    <w:rsid w:val="00D5106F"/>
    <w:rsid w:val="00D5571C"/>
    <w:rsid w:val="00D647B9"/>
    <w:rsid w:val="00D678B4"/>
    <w:rsid w:val="00DD007B"/>
    <w:rsid w:val="00E13344"/>
    <w:rsid w:val="00E24254"/>
    <w:rsid w:val="00E65EB6"/>
    <w:rsid w:val="00EE4992"/>
    <w:rsid w:val="00F17854"/>
    <w:rsid w:val="00F6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90868"/>
  <w15:docId w15:val="{B291FDC5-09E5-499C-A6F2-99EE53DA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77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775D0"/>
    <w:rPr>
      <w:rFonts w:ascii="Segoe UI" w:hAnsi="Segoe UI" w:cs="Segoe UI"/>
      <w:sz w:val="18"/>
      <w:szCs w:val="18"/>
    </w:rPr>
  </w:style>
  <w:style w:type="character" w:customStyle="1" w:styleId="default-currency">
    <w:name w:val="default-currency"/>
    <w:basedOn w:val="Numatytasispastraiposriftas"/>
    <w:rsid w:val="0026737C"/>
  </w:style>
  <w:style w:type="character" w:customStyle="1" w:styleId="additional-point">
    <w:name w:val="additional-point"/>
    <w:basedOn w:val="Numatytasispastraiposriftas"/>
    <w:rsid w:val="0026737C"/>
  </w:style>
  <w:style w:type="character" w:customStyle="1" w:styleId="view-field">
    <w:name w:val="view-field"/>
    <w:basedOn w:val="Numatytasispastraiposriftas"/>
    <w:rsid w:val="0026737C"/>
  </w:style>
  <w:style w:type="character" w:customStyle="1" w:styleId="view-field-title">
    <w:name w:val="view-field-title"/>
    <w:basedOn w:val="Numatytasispastraiposriftas"/>
    <w:rsid w:val="0026737C"/>
  </w:style>
  <w:style w:type="character" w:customStyle="1" w:styleId="vin-parameter">
    <w:name w:val="vin-parameter"/>
    <w:basedOn w:val="Numatytasispastraiposriftas"/>
    <w:rsid w:val="0026737C"/>
  </w:style>
  <w:style w:type="character" w:customStyle="1" w:styleId="sdk-parameter">
    <w:name w:val="sdk-parameter"/>
    <w:basedOn w:val="Numatytasispastraiposriftas"/>
    <w:rsid w:val="0026737C"/>
  </w:style>
  <w:style w:type="character" w:customStyle="1" w:styleId="copy-text">
    <w:name w:val="copy-text"/>
    <w:basedOn w:val="Numatytasispastraiposriftas"/>
    <w:rsid w:val="0026737C"/>
  </w:style>
  <w:style w:type="character" w:styleId="Grietas">
    <w:name w:val="Strong"/>
    <w:basedOn w:val="Numatytasispastraiposriftas"/>
    <w:uiPriority w:val="22"/>
    <w:qFormat/>
    <w:rsid w:val="0026737C"/>
    <w:rPr>
      <w:b/>
      <w:bCs/>
    </w:rPr>
  </w:style>
  <w:style w:type="character" w:customStyle="1" w:styleId="feature-item">
    <w:name w:val="feature-item"/>
    <w:basedOn w:val="Numatytasispastraiposriftas"/>
    <w:rsid w:val="0026737C"/>
  </w:style>
  <w:style w:type="character" w:customStyle="1" w:styleId="js-apl-period">
    <w:name w:val="js-apl-period"/>
    <w:basedOn w:val="Numatytasispastraiposriftas"/>
    <w:rsid w:val="0026737C"/>
  </w:style>
  <w:style w:type="character" w:customStyle="1" w:styleId="js-apl-month-label">
    <w:name w:val="js-apl-month-label"/>
    <w:basedOn w:val="Numatytasispastraiposriftas"/>
    <w:rsid w:val="0026737C"/>
  </w:style>
  <w:style w:type="character" w:customStyle="1" w:styleId="no-wrap">
    <w:name w:val="no-wrap"/>
    <w:basedOn w:val="Numatytasispastraiposriftas"/>
    <w:rsid w:val="0026737C"/>
  </w:style>
  <w:style w:type="character" w:customStyle="1" w:styleId="js-residual-percent">
    <w:name w:val="js-residual-percent"/>
    <w:basedOn w:val="Numatytasispastraiposriftas"/>
    <w:rsid w:val="0026737C"/>
  </w:style>
  <w:style w:type="character" w:customStyle="1" w:styleId="js-residual-value">
    <w:name w:val="js-residual-value"/>
    <w:basedOn w:val="Numatytasispastraiposriftas"/>
    <w:rsid w:val="0026737C"/>
  </w:style>
  <w:style w:type="character" w:customStyle="1" w:styleId="js-residual-month">
    <w:name w:val="js-residual-month"/>
    <w:basedOn w:val="Numatytasispastraiposriftas"/>
    <w:rsid w:val="0026737C"/>
  </w:style>
  <w:style w:type="character" w:customStyle="1" w:styleId="bold">
    <w:name w:val="bold"/>
    <w:basedOn w:val="Numatytasispastraiposriftas"/>
    <w:rsid w:val="0026737C"/>
  </w:style>
  <w:style w:type="paragraph" w:styleId="prastasiniatinklio">
    <w:name w:val="Normal (Web)"/>
    <w:basedOn w:val="prastasis"/>
    <w:uiPriority w:val="99"/>
    <w:semiHidden/>
    <w:unhideWhenUsed/>
    <w:rsid w:val="00267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B1D"/>
  </w:style>
  <w:style w:type="paragraph" w:styleId="Porat">
    <w:name w:val="footer"/>
    <w:basedOn w:val="prastasis"/>
    <w:link w:val="PoratDiagrama"/>
    <w:uiPriority w:val="99"/>
    <w:unhideWhenUsed/>
    <w:rsid w:val="00A74B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B1D"/>
  </w:style>
  <w:style w:type="character" w:styleId="Komentaronuoroda">
    <w:name w:val="annotation reference"/>
    <w:basedOn w:val="Numatytasispastraiposriftas"/>
    <w:uiPriority w:val="99"/>
    <w:semiHidden/>
    <w:unhideWhenUsed/>
    <w:rsid w:val="00A457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579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579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57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57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3192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495">
          <w:marLeft w:val="150"/>
          <w:marRight w:val="15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88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6836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DDCDC"/>
                    <w:right w:val="none" w:sz="0" w:space="0" w:color="auto"/>
                  </w:divBdr>
                </w:div>
              </w:divsChild>
            </w:div>
          </w:divsChild>
        </w:div>
        <w:div w:id="161390161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15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44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0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5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343107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06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45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307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single" w:sz="6" w:space="4" w:color="DDDDDD"/>
                <w:right w:val="none" w:sz="0" w:space="0" w:color="auto"/>
              </w:divBdr>
              <w:divsChild>
                <w:div w:id="17410992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4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5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5713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8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3797">
                          <w:marLeft w:val="0"/>
                          <w:marRight w:val="0"/>
                          <w:marTop w:val="225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0690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387396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8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6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298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151503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8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19065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4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Agnė Deimontaitė</cp:lastModifiedBy>
  <cp:revision>8</cp:revision>
  <cp:lastPrinted>2022-03-24T12:12:00Z</cp:lastPrinted>
  <dcterms:created xsi:type="dcterms:W3CDTF">2025-06-27T06:58:00Z</dcterms:created>
  <dcterms:modified xsi:type="dcterms:W3CDTF">2025-07-02T11:09:00Z</dcterms:modified>
</cp:coreProperties>
</file>